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3E" w:rsidRDefault="0061083E" w:rsidP="00DA0034">
      <w:pPr>
        <w:spacing w:after="0"/>
        <w:rPr>
          <w:b/>
          <w:color w:val="C00000"/>
          <w:sz w:val="32"/>
          <w:szCs w:val="32"/>
        </w:rPr>
      </w:pPr>
    </w:p>
    <w:p w:rsidR="00131089" w:rsidRPr="000A2349" w:rsidRDefault="00131089" w:rsidP="00131089">
      <w:pPr>
        <w:spacing w:after="0"/>
        <w:jc w:val="center"/>
        <w:rPr>
          <w:b/>
          <w:sz w:val="56"/>
          <w:szCs w:val="56"/>
        </w:rPr>
      </w:pPr>
      <w:r w:rsidRPr="000A2349">
        <w:rPr>
          <w:b/>
          <w:sz w:val="56"/>
          <w:szCs w:val="56"/>
        </w:rPr>
        <w:t>CORPUS CHRISTI</w:t>
      </w:r>
      <w:r w:rsidR="000A2349" w:rsidRPr="000A2349">
        <w:rPr>
          <w:b/>
          <w:sz w:val="56"/>
          <w:szCs w:val="56"/>
        </w:rPr>
        <w:t xml:space="preserve"> - 2018</w:t>
      </w:r>
    </w:p>
    <w:p w:rsidR="0048550F" w:rsidRPr="000A2349" w:rsidRDefault="00131089" w:rsidP="00131089">
      <w:pPr>
        <w:spacing w:after="0"/>
        <w:jc w:val="center"/>
        <w:rPr>
          <w:b/>
          <w:color w:val="C00000"/>
          <w:sz w:val="40"/>
          <w:szCs w:val="40"/>
        </w:rPr>
      </w:pPr>
      <w:r w:rsidRPr="000A2349">
        <w:rPr>
          <w:b/>
          <w:color w:val="C00000"/>
          <w:sz w:val="40"/>
          <w:szCs w:val="40"/>
        </w:rPr>
        <w:t>SOLENIDADE DO SANTÍSSIMO CORPO E SANGUE DE NOSSO SENHOR JESUS CRISTO</w:t>
      </w:r>
    </w:p>
    <w:p w:rsidR="00131089" w:rsidRPr="000A2349" w:rsidRDefault="00131089" w:rsidP="00131089">
      <w:pPr>
        <w:spacing w:after="0"/>
        <w:jc w:val="center"/>
        <w:rPr>
          <w:b/>
          <w:color w:val="C00000"/>
          <w:sz w:val="32"/>
          <w:szCs w:val="32"/>
        </w:rPr>
      </w:pPr>
    </w:p>
    <w:p w:rsidR="00131089" w:rsidRDefault="000A2349" w:rsidP="000A2349">
      <w:pPr>
        <w:spacing w:after="0"/>
        <w:rPr>
          <w:b/>
          <w:sz w:val="32"/>
          <w:szCs w:val="32"/>
        </w:rPr>
      </w:pPr>
      <w:r>
        <w:rPr>
          <w:noProof/>
          <w:lang w:eastAsia="pt-BR"/>
        </w:rPr>
        <w:drawing>
          <wp:inline distT="0" distB="0" distL="0" distR="0">
            <wp:extent cx="6172200" cy="4381500"/>
            <wp:effectExtent l="0" t="0" r="0" b="0"/>
            <wp:docPr id="1" name="Imagem 1" descr="Resultado de imagem para gravura de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gravura de corpus chri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381500"/>
                    </a:xfrm>
                    <a:prstGeom prst="rect">
                      <a:avLst/>
                    </a:prstGeom>
                    <a:noFill/>
                    <a:ln>
                      <a:noFill/>
                    </a:ln>
                  </pic:spPr>
                </pic:pic>
              </a:graphicData>
            </a:graphic>
          </wp:inline>
        </w:drawing>
      </w:r>
      <w:r>
        <w:rPr>
          <w:b/>
          <w:sz w:val="32"/>
          <w:szCs w:val="32"/>
        </w:rPr>
        <w:t xml:space="preserve"> </w:t>
      </w:r>
    </w:p>
    <w:p w:rsidR="00131089" w:rsidRPr="00131089" w:rsidRDefault="00131089" w:rsidP="00131089">
      <w:pPr>
        <w:spacing w:after="0"/>
        <w:jc w:val="center"/>
        <w:rPr>
          <w:b/>
          <w:sz w:val="32"/>
          <w:szCs w:val="32"/>
        </w:rPr>
      </w:pPr>
    </w:p>
    <w:p w:rsidR="000A2349" w:rsidRDefault="000A2349" w:rsidP="000A2349">
      <w:pPr>
        <w:spacing w:after="0"/>
        <w:rPr>
          <w:b/>
          <w:sz w:val="32"/>
          <w:szCs w:val="32"/>
        </w:rPr>
      </w:pPr>
    </w:p>
    <w:p w:rsidR="000A2349" w:rsidRPr="000A2349" w:rsidRDefault="00131089" w:rsidP="000A2349">
      <w:pPr>
        <w:spacing w:after="0"/>
        <w:jc w:val="center"/>
        <w:rPr>
          <w:b/>
          <w:color w:val="C00000"/>
          <w:sz w:val="52"/>
          <w:szCs w:val="52"/>
        </w:rPr>
      </w:pPr>
      <w:r w:rsidRPr="000A2349">
        <w:rPr>
          <w:b/>
          <w:sz w:val="56"/>
          <w:szCs w:val="56"/>
        </w:rPr>
        <w:t>Paróquias:</w:t>
      </w:r>
      <w:r>
        <w:rPr>
          <w:b/>
          <w:sz w:val="32"/>
          <w:szCs w:val="32"/>
        </w:rPr>
        <w:t xml:space="preserve"> </w:t>
      </w:r>
      <w:r w:rsidRPr="000A2349">
        <w:rPr>
          <w:b/>
          <w:color w:val="C00000"/>
          <w:sz w:val="52"/>
          <w:szCs w:val="52"/>
        </w:rPr>
        <w:t xml:space="preserve">Nossa Senhora do Pilar e Nossa Senhora da Conceição </w:t>
      </w:r>
    </w:p>
    <w:p w:rsidR="000A2349" w:rsidRPr="000A2349" w:rsidRDefault="000A2349" w:rsidP="000A2349">
      <w:pPr>
        <w:spacing w:after="0"/>
        <w:jc w:val="center"/>
        <w:rPr>
          <w:b/>
          <w:color w:val="C00000"/>
          <w:sz w:val="52"/>
          <w:szCs w:val="52"/>
        </w:rPr>
      </w:pPr>
      <w:r w:rsidRPr="000A2349">
        <w:rPr>
          <w:b/>
          <w:color w:val="C00000"/>
          <w:sz w:val="52"/>
          <w:szCs w:val="52"/>
        </w:rPr>
        <w:t xml:space="preserve"> </w:t>
      </w:r>
      <w:r>
        <w:rPr>
          <w:b/>
          <w:color w:val="C00000"/>
          <w:sz w:val="52"/>
          <w:szCs w:val="52"/>
        </w:rPr>
        <w:t>Ouro Preto / MG</w:t>
      </w:r>
    </w:p>
    <w:p w:rsidR="00C70700" w:rsidRPr="00AF06DB" w:rsidRDefault="00F96370" w:rsidP="00F96370">
      <w:pPr>
        <w:spacing w:after="0"/>
        <w:jc w:val="center"/>
        <w:rPr>
          <w:b/>
          <w:color w:val="C00000"/>
          <w:sz w:val="56"/>
          <w:szCs w:val="56"/>
        </w:rPr>
      </w:pPr>
      <w:r w:rsidRPr="00AF06DB">
        <w:rPr>
          <w:b/>
          <w:color w:val="C00000"/>
          <w:sz w:val="56"/>
          <w:szCs w:val="56"/>
        </w:rPr>
        <w:t>PROGRAMA - CONVITE</w:t>
      </w:r>
    </w:p>
    <w:p w:rsidR="00EA1058" w:rsidRDefault="00EA1058" w:rsidP="00EA1058">
      <w:pPr>
        <w:spacing w:after="0"/>
        <w:jc w:val="center"/>
        <w:rPr>
          <w:b/>
          <w:i/>
          <w:sz w:val="28"/>
          <w:szCs w:val="28"/>
        </w:rPr>
      </w:pPr>
    </w:p>
    <w:p w:rsidR="00AF06DB" w:rsidRPr="00AF06DB" w:rsidRDefault="00EA1058" w:rsidP="000A2349">
      <w:pPr>
        <w:spacing w:after="0"/>
        <w:jc w:val="center"/>
        <w:rPr>
          <w:b/>
          <w:i/>
          <w:sz w:val="36"/>
          <w:szCs w:val="36"/>
        </w:rPr>
      </w:pPr>
      <w:r w:rsidRPr="00AF06DB">
        <w:rPr>
          <w:b/>
          <w:i/>
          <w:sz w:val="36"/>
          <w:szCs w:val="36"/>
        </w:rPr>
        <w:lastRenderedPageBreak/>
        <w:t xml:space="preserve">“A Eucaristia, mistério inefável de amor, é o Corpo, Sangue, Alma e Divindade de Nosso </w:t>
      </w:r>
      <w:proofErr w:type="gramStart"/>
      <w:r w:rsidRPr="00AF06DB">
        <w:rPr>
          <w:b/>
          <w:i/>
          <w:sz w:val="36"/>
          <w:szCs w:val="36"/>
        </w:rPr>
        <w:t>Senhor</w:t>
      </w:r>
      <w:proofErr w:type="gramEnd"/>
      <w:r w:rsidRPr="00AF06DB">
        <w:rPr>
          <w:b/>
          <w:i/>
          <w:sz w:val="36"/>
          <w:szCs w:val="36"/>
        </w:rPr>
        <w:t xml:space="preserve"> </w:t>
      </w:r>
    </w:p>
    <w:p w:rsidR="000A2349" w:rsidRPr="00B44C4C" w:rsidRDefault="00EA1058" w:rsidP="00B44C4C">
      <w:pPr>
        <w:spacing w:after="0"/>
        <w:jc w:val="center"/>
        <w:rPr>
          <w:b/>
          <w:i/>
          <w:sz w:val="36"/>
          <w:szCs w:val="36"/>
        </w:rPr>
      </w:pPr>
      <w:proofErr w:type="gramStart"/>
      <w:r w:rsidRPr="00AF06DB">
        <w:rPr>
          <w:b/>
          <w:i/>
          <w:sz w:val="36"/>
          <w:szCs w:val="36"/>
        </w:rPr>
        <w:t>Jesus Cristo”</w:t>
      </w:r>
      <w:proofErr w:type="gramEnd"/>
    </w:p>
    <w:p w:rsidR="00B44C4C" w:rsidRDefault="00B44C4C" w:rsidP="00B44C4C">
      <w:pPr>
        <w:ind w:firstLine="708"/>
        <w:jc w:val="both"/>
        <w:rPr>
          <w:sz w:val="28"/>
          <w:szCs w:val="28"/>
        </w:rPr>
      </w:pPr>
      <w:r>
        <w:rPr>
          <w:noProof/>
          <w:lang w:eastAsia="pt-BR"/>
        </w:rPr>
        <w:drawing>
          <wp:inline distT="0" distB="0" distL="0" distR="0" wp14:anchorId="7AB2546A" wp14:editId="265D6A02">
            <wp:extent cx="1971675" cy="2314575"/>
            <wp:effectExtent l="0" t="0" r="9525" b="9525"/>
            <wp:docPr id="3" name="Imagem 3" descr="Resultado de imagem para gravura de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gravura de corpus chri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inline>
        </w:drawing>
      </w:r>
    </w:p>
    <w:p w:rsidR="00EF2D40" w:rsidRPr="000A2349" w:rsidRDefault="00C70700" w:rsidP="00631E73">
      <w:pPr>
        <w:ind w:firstLine="708"/>
        <w:jc w:val="both"/>
        <w:rPr>
          <w:sz w:val="28"/>
          <w:szCs w:val="28"/>
        </w:rPr>
      </w:pPr>
      <w:r w:rsidRPr="000A2349">
        <w:rPr>
          <w:sz w:val="28"/>
          <w:szCs w:val="28"/>
        </w:rPr>
        <w:t>Em união, as comunidades paroquiais de Nossa Senhora do Pilar e de Nossa Senhora da Conceição</w:t>
      </w:r>
      <w:r w:rsidR="0077674F" w:rsidRPr="000A2349">
        <w:rPr>
          <w:sz w:val="28"/>
          <w:szCs w:val="28"/>
        </w:rPr>
        <w:t xml:space="preserve"> de Ouro Preto</w:t>
      </w:r>
      <w:r w:rsidRPr="000A2349">
        <w:rPr>
          <w:sz w:val="28"/>
          <w:szCs w:val="28"/>
        </w:rPr>
        <w:t xml:space="preserve"> têm a alegria</w:t>
      </w:r>
      <w:r w:rsidR="0072182F" w:rsidRPr="000A2349">
        <w:rPr>
          <w:sz w:val="28"/>
          <w:szCs w:val="28"/>
        </w:rPr>
        <w:t xml:space="preserve"> de convidá-</w:t>
      </w:r>
      <w:r w:rsidR="00E40697" w:rsidRPr="000A2349">
        <w:rPr>
          <w:sz w:val="28"/>
          <w:szCs w:val="28"/>
        </w:rPr>
        <w:t>lo (</w:t>
      </w:r>
      <w:r w:rsidR="0072182F" w:rsidRPr="000A2349">
        <w:rPr>
          <w:sz w:val="28"/>
          <w:szCs w:val="28"/>
        </w:rPr>
        <w:t>a), seus familiares, amigos e comunida</w:t>
      </w:r>
      <w:r w:rsidR="0077674F" w:rsidRPr="000A2349">
        <w:rPr>
          <w:sz w:val="28"/>
          <w:szCs w:val="28"/>
        </w:rPr>
        <w:t>des para as celebrações solenes de Corpus Christi,</w:t>
      </w:r>
      <w:r w:rsidR="0072182F" w:rsidRPr="000A2349">
        <w:rPr>
          <w:sz w:val="28"/>
          <w:szCs w:val="28"/>
        </w:rPr>
        <w:t xml:space="preserve"> do Sagrado Corpo e Sangue de </w:t>
      </w:r>
      <w:r w:rsidR="0077674F" w:rsidRPr="000A2349">
        <w:rPr>
          <w:sz w:val="28"/>
          <w:szCs w:val="28"/>
        </w:rPr>
        <w:t xml:space="preserve">Nosso Senhor Jesus </w:t>
      </w:r>
      <w:r w:rsidR="0072182F" w:rsidRPr="000A2349">
        <w:rPr>
          <w:sz w:val="28"/>
          <w:szCs w:val="28"/>
        </w:rPr>
        <w:t>Cristo.</w:t>
      </w:r>
      <w:r w:rsidR="00EF2D40" w:rsidRPr="000A2349">
        <w:rPr>
          <w:sz w:val="28"/>
          <w:szCs w:val="28"/>
        </w:rPr>
        <w:t xml:space="preserve"> </w:t>
      </w:r>
    </w:p>
    <w:p w:rsidR="00AF06DB" w:rsidRDefault="00AF06DB" w:rsidP="00EA22C0">
      <w:pPr>
        <w:spacing w:after="0"/>
        <w:jc w:val="center"/>
        <w:rPr>
          <w:b/>
          <w:sz w:val="36"/>
          <w:szCs w:val="36"/>
        </w:rPr>
      </w:pPr>
    </w:p>
    <w:p w:rsidR="0072182F" w:rsidRPr="00AF06DB" w:rsidRDefault="00EF2D40" w:rsidP="00EA22C0">
      <w:pPr>
        <w:spacing w:after="0"/>
        <w:jc w:val="center"/>
        <w:rPr>
          <w:b/>
          <w:color w:val="C00000"/>
          <w:sz w:val="44"/>
          <w:szCs w:val="44"/>
        </w:rPr>
      </w:pPr>
      <w:proofErr w:type="gramStart"/>
      <w:r w:rsidRPr="00AF06DB">
        <w:rPr>
          <w:b/>
          <w:color w:val="C00000"/>
          <w:sz w:val="44"/>
          <w:szCs w:val="44"/>
        </w:rPr>
        <w:t>TRÍDUO</w:t>
      </w:r>
      <w:proofErr w:type="gramEnd"/>
      <w:r w:rsidRPr="00AF06DB">
        <w:rPr>
          <w:b/>
          <w:color w:val="C00000"/>
          <w:sz w:val="44"/>
          <w:szCs w:val="44"/>
        </w:rPr>
        <w:t xml:space="preserve"> FESTIVO PREPARATÓRIO</w:t>
      </w:r>
    </w:p>
    <w:p w:rsidR="00EA22C0" w:rsidRPr="00AF06DB" w:rsidRDefault="0077674F" w:rsidP="00DA0034">
      <w:pPr>
        <w:spacing w:after="0"/>
        <w:jc w:val="center"/>
        <w:rPr>
          <w:b/>
          <w:sz w:val="36"/>
          <w:szCs w:val="36"/>
        </w:rPr>
      </w:pPr>
      <w:r w:rsidRPr="00AF06DB">
        <w:rPr>
          <w:b/>
          <w:sz w:val="36"/>
          <w:szCs w:val="36"/>
        </w:rPr>
        <w:t xml:space="preserve">De </w:t>
      </w:r>
      <w:r w:rsidR="00DA0034" w:rsidRPr="00AF06DB">
        <w:rPr>
          <w:b/>
          <w:sz w:val="36"/>
          <w:szCs w:val="36"/>
        </w:rPr>
        <w:t>28 a 30 de M</w:t>
      </w:r>
      <w:r w:rsidR="00EF2D40" w:rsidRPr="00AF06DB">
        <w:rPr>
          <w:b/>
          <w:sz w:val="36"/>
          <w:szCs w:val="36"/>
        </w:rPr>
        <w:t>aio – S</w:t>
      </w:r>
      <w:r w:rsidR="0072182F" w:rsidRPr="00AF06DB">
        <w:rPr>
          <w:b/>
          <w:sz w:val="36"/>
          <w:szCs w:val="36"/>
        </w:rPr>
        <w:t xml:space="preserve">egunda a </w:t>
      </w:r>
      <w:r w:rsidR="00DA0034" w:rsidRPr="00AF06DB">
        <w:rPr>
          <w:b/>
          <w:sz w:val="36"/>
          <w:szCs w:val="36"/>
        </w:rPr>
        <w:t>Quarta-F</w:t>
      </w:r>
      <w:r w:rsidR="0072182F" w:rsidRPr="00AF06DB">
        <w:rPr>
          <w:b/>
          <w:sz w:val="36"/>
          <w:szCs w:val="36"/>
        </w:rPr>
        <w:t>eira</w:t>
      </w:r>
    </w:p>
    <w:p w:rsidR="00EA22C0" w:rsidRPr="000A2349" w:rsidRDefault="00EA22C0" w:rsidP="00EA1058">
      <w:pPr>
        <w:spacing w:after="0"/>
        <w:rPr>
          <w:b/>
          <w:i/>
          <w:sz w:val="28"/>
          <w:szCs w:val="28"/>
        </w:rPr>
      </w:pPr>
    </w:p>
    <w:p w:rsidR="00DA0034" w:rsidRPr="000A2349" w:rsidRDefault="00DA0034" w:rsidP="00F96370">
      <w:pPr>
        <w:spacing w:after="0"/>
        <w:jc w:val="both"/>
        <w:rPr>
          <w:sz w:val="28"/>
          <w:szCs w:val="28"/>
        </w:rPr>
      </w:pPr>
      <w:r w:rsidRPr="00AF06DB">
        <w:rPr>
          <w:b/>
          <w:sz w:val="28"/>
          <w:szCs w:val="28"/>
        </w:rPr>
        <w:t xml:space="preserve">- </w:t>
      </w:r>
      <w:r w:rsidR="00EF2D40" w:rsidRPr="00AF06DB">
        <w:rPr>
          <w:b/>
          <w:sz w:val="28"/>
          <w:szCs w:val="28"/>
        </w:rPr>
        <w:t>NA BASÍLICA DE NOSSA SENHORA DO PILAR</w:t>
      </w:r>
      <w:r w:rsidRPr="000A2349">
        <w:rPr>
          <w:sz w:val="28"/>
          <w:szCs w:val="28"/>
        </w:rPr>
        <w:t>:</w:t>
      </w:r>
      <w:r w:rsidR="005756B1" w:rsidRPr="000A2349">
        <w:rPr>
          <w:sz w:val="28"/>
          <w:szCs w:val="28"/>
        </w:rPr>
        <w:t xml:space="preserve"> </w:t>
      </w:r>
    </w:p>
    <w:p w:rsidR="00F96370" w:rsidRPr="000A2349" w:rsidRDefault="00DA0034" w:rsidP="00F96370">
      <w:pPr>
        <w:spacing w:after="0"/>
        <w:jc w:val="both"/>
        <w:rPr>
          <w:sz w:val="28"/>
          <w:szCs w:val="28"/>
        </w:rPr>
      </w:pPr>
      <w:r w:rsidRPr="000A2349">
        <w:rPr>
          <w:b/>
          <w:sz w:val="28"/>
          <w:szCs w:val="28"/>
        </w:rPr>
        <w:t xml:space="preserve">6h15 </w:t>
      </w:r>
      <w:r w:rsidRPr="000A2349">
        <w:rPr>
          <w:sz w:val="28"/>
          <w:szCs w:val="28"/>
        </w:rPr>
        <w:t xml:space="preserve">– </w:t>
      </w:r>
      <w:r w:rsidR="005756B1" w:rsidRPr="000A2349">
        <w:rPr>
          <w:sz w:val="28"/>
          <w:szCs w:val="28"/>
        </w:rPr>
        <w:t>Adoração e Bênção do Santíssimo Sacramento.</w:t>
      </w:r>
      <w:r w:rsidR="00EF2D40" w:rsidRPr="000A2349">
        <w:rPr>
          <w:sz w:val="28"/>
          <w:szCs w:val="28"/>
        </w:rPr>
        <w:t xml:space="preserve"> </w:t>
      </w:r>
    </w:p>
    <w:p w:rsidR="005756B1" w:rsidRPr="000A2349" w:rsidRDefault="005756B1" w:rsidP="00F96370">
      <w:pPr>
        <w:spacing w:after="0"/>
        <w:jc w:val="both"/>
        <w:rPr>
          <w:sz w:val="28"/>
          <w:szCs w:val="28"/>
        </w:rPr>
      </w:pPr>
      <w:r w:rsidRPr="000A2349">
        <w:rPr>
          <w:b/>
          <w:sz w:val="28"/>
          <w:szCs w:val="28"/>
        </w:rPr>
        <w:t>7h</w:t>
      </w:r>
      <w:r w:rsidRPr="000A2349">
        <w:rPr>
          <w:sz w:val="28"/>
          <w:szCs w:val="28"/>
        </w:rPr>
        <w:t xml:space="preserve"> – Celebração da Santa Missa.</w:t>
      </w:r>
    </w:p>
    <w:p w:rsidR="00DA0034" w:rsidRPr="000A2349" w:rsidRDefault="00DA0034" w:rsidP="00DA0034">
      <w:pPr>
        <w:pStyle w:val="PargrafodaLista"/>
        <w:numPr>
          <w:ilvl w:val="0"/>
          <w:numId w:val="1"/>
        </w:numPr>
        <w:jc w:val="both"/>
        <w:rPr>
          <w:sz w:val="28"/>
          <w:szCs w:val="28"/>
        </w:rPr>
      </w:pPr>
      <w:r w:rsidRPr="000A2349">
        <w:rPr>
          <w:sz w:val="28"/>
          <w:szCs w:val="28"/>
        </w:rPr>
        <w:t>Co</w:t>
      </w:r>
      <w:r w:rsidR="0077674F" w:rsidRPr="000A2349">
        <w:rPr>
          <w:sz w:val="28"/>
          <w:szCs w:val="28"/>
        </w:rPr>
        <w:t>nfissões individuais,</w:t>
      </w:r>
      <w:r w:rsidRPr="000A2349">
        <w:rPr>
          <w:sz w:val="28"/>
          <w:szCs w:val="28"/>
        </w:rPr>
        <w:t xml:space="preserve"> durante a celebração da Santa Missa e das 16h às 19h.</w:t>
      </w:r>
    </w:p>
    <w:p w:rsidR="00EA1058" w:rsidRPr="000A2349" w:rsidRDefault="00EA1058" w:rsidP="00DA0034">
      <w:pPr>
        <w:pStyle w:val="PargrafodaLista"/>
        <w:numPr>
          <w:ilvl w:val="0"/>
          <w:numId w:val="1"/>
        </w:numPr>
        <w:jc w:val="both"/>
        <w:rPr>
          <w:sz w:val="28"/>
          <w:szCs w:val="28"/>
        </w:rPr>
      </w:pPr>
      <w:r w:rsidRPr="000A2349">
        <w:rPr>
          <w:sz w:val="28"/>
          <w:szCs w:val="28"/>
        </w:rPr>
        <w:t>As missas de segunda, terça e quarta nas comunidades estão mantidas para esses dias.</w:t>
      </w:r>
    </w:p>
    <w:p w:rsidR="00DA0034" w:rsidRPr="000A2349" w:rsidRDefault="00DA0034" w:rsidP="00DA0034">
      <w:pPr>
        <w:spacing w:after="0"/>
        <w:jc w:val="both"/>
        <w:rPr>
          <w:sz w:val="28"/>
          <w:szCs w:val="28"/>
        </w:rPr>
      </w:pPr>
      <w:r w:rsidRPr="00AF06DB">
        <w:rPr>
          <w:b/>
          <w:sz w:val="28"/>
          <w:szCs w:val="28"/>
        </w:rPr>
        <w:t>-</w:t>
      </w:r>
      <w:r w:rsidRPr="000A2349">
        <w:rPr>
          <w:sz w:val="28"/>
          <w:szCs w:val="28"/>
        </w:rPr>
        <w:t xml:space="preserve"> </w:t>
      </w:r>
      <w:r w:rsidR="00EF2D40" w:rsidRPr="00AF06DB">
        <w:rPr>
          <w:b/>
          <w:sz w:val="28"/>
          <w:szCs w:val="28"/>
        </w:rPr>
        <w:t>NO ESPAÇO CELEBRATIVO DO SANTUÁRIO DE NOSSA SENHORA DA CONCEIÇÃO</w:t>
      </w:r>
      <w:r w:rsidRPr="000A2349">
        <w:rPr>
          <w:sz w:val="28"/>
          <w:szCs w:val="28"/>
        </w:rPr>
        <w:t>:</w:t>
      </w:r>
      <w:r w:rsidR="005756B1" w:rsidRPr="000A2349">
        <w:rPr>
          <w:sz w:val="28"/>
          <w:szCs w:val="28"/>
        </w:rPr>
        <w:t xml:space="preserve"> </w:t>
      </w:r>
    </w:p>
    <w:p w:rsidR="005756B1" w:rsidRPr="000A2349" w:rsidRDefault="00DA0034" w:rsidP="00DA0034">
      <w:pPr>
        <w:spacing w:after="0"/>
        <w:jc w:val="both"/>
        <w:rPr>
          <w:sz w:val="28"/>
          <w:szCs w:val="28"/>
        </w:rPr>
      </w:pPr>
      <w:r w:rsidRPr="000A2349">
        <w:rPr>
          <w:b/>
          <w:sz w:val="28"/>
          <w:szCs w:val="28"/>
        </w:rPr>
        <w:t>18h</w:t>
      </w:r>
      <w:r w:rsidRPr="000A2349">
        <w:rPr>
          <w:sz w:val="28"/>
          <w:szCs w:val="28"/>
        </w:rPr>
        <w:t xml:space="preserve"> – </w:t>
      </w:r>
      <w:r w:rsidR="005756B1" w:rsidRPr="000A2349">
        <w:rPr>
          <w:sz w:val="28"/>
          <w:szCs w:val="28"/>
        </w:rPr>
        <w:t>Adoração e B</w:t>
      </w:r>
      <w:r w:rsidR="00EF2D40" w:rsidRPr="000A2349">
        <w:rPr>
          <w:sz w:val="28"/>
          <w:szCs w:val="28"/>
        </w:rPr>
        <w:t xml:space="preserve">ênção do Santíssimo Sacramento. </w:t>
      </w:r>
    </w:p>
    <w:p w:rsidR="0077674F" w:rsidRPr="000A2349" w:rsidRDefault="00DA0034" w:rsidP="00EA1058">
      <w:pPr>
        <w:spacing w:after="0"/>
        <w:jc w:val="both"/>
        <w:rPr>
          <w:sz w:val="28"/>
          <w:szCs w:val="28"/>
        </w:rPr>
      </w:pPr>
      <w:r w:rsidRPr="000A2349">
        <w:rPr>
          <w:b/>
          <w:sz w:val="28"/>
          <w:szCs w:val="28"/>
        </w:rPr>
        <w:t>19h</w:t>
      </w:r>
      <w:r w:rsidRPr="000A2349">
        <w:rPr>
          <w:sz w:val="28"/>
          <w:szCs w:val="28"/>
        </w:rPr>
        <w:t xml:space="preserve"> – Celebração da Santa Missa.</w:t>
      </w:r>
    </w:p>
    <w:p w:rsidR="00631E73" w:rsidRPr="000A2349" w:rsidRDefault="00631E73" w:rsidP="00EA1058">
      <w:pPr>
        <w:spacing w:after="0"/>
        <w:jc w:val="both"/>
        <w:rPr>
          <w:sz w:val="28"/>
          <w:szCs w:val="28"/>
        </w:rPr>
      </w:pPr>
    </w:p>
    <w:p w:rsidR="000A2349" w:rsidRPr="000A2349" w:rsidRDefault="000A2349" w:rsidP="00EA1058">
      <w:pPr>
        <w:spacing w:after="0"/>
        <w:rPr>
          <w:b/>
          <w:color w:val="C00000"/>
          <w:sz w:val="28"/>
          <w:szCs w:val="28"/>
        </w:rPr>
      </w:pPr>
    </w:p>
    <w:p w:rsidR="000A2349" w:rsidRPr="000A2349" w:rsidRDefault="000A2349" w:rsidP="00EA1058">
      <w:pPr>
        <w:spacing w:after="0"/>
        <w:rPr>
          <w:b/>
          <w:color w:val="C00000"/>
          <w:sz w:val="28"/>
          <w:szCs w:val="28"/>
        </w:rPr>
      </w:pPr>
    </w:p>
    <w:p w:rsidR="000A2349" w:rsidRDefault="000A2349" w:rsidP="00EA1058">
      <w:pPr>
        <w:spacing w:after="0"/>
        <w:rPr>
          <w:b/>
          <w:color w:val="C00000"/>
          <w:sz w:val="28"/>
          <w:szCs w:val="28"/>
        </w:rPr>
      </w:pPr>
    </w:p>
    <w:p w:rsidR="00AF06DB" w:rsidRDefault="00AF06DB" w:rsidP="00EA1058">
      <w:pPr>
        <w:spacing w:after="0"/>
        <w:rPr>
          <w:b/>
          <w:color w:val="C00000"/>
          <w:sz w:val="28"/>
          <w:szCs w:val="28"/>
        </w:rPr>
      </w:pPr>
    </w:p>
    <w:p w:rsidR="00AF06DB" w:rsidRPr="00AF06DB" w:rsidRDefault="00AF06DB" w:rsidP="00AF06DB">
      <w:pPr>
        <w:spacing w:after="0"/>
        <w:jc w:val="center"/>
        <w:rPr>
          <w:b/>
          <w:color w:val="C00000"/>
          <w:sz w:val="44"/>
          <w:szCs w:val="44"/>
        </w:rPr>
      </w:pPr>
      <w:r w:rsidRPr="00AF06DB">
        <w:rPr>
          <w:b/>
          <w:color w:val="C00000"/>
          <w:sz w:val="44"/>
          <w:szCs w:val="44"/>
        </w:rPr>
        <w:t>DIA PRINCIPAL</w:t>
      </w:r>
    </w:p>
    <w:p w:rsidR="00E326E8" w:rsidRDefault="00E326E8" w:rsidP="00EA22C0">
      <w:pPr>
        <w:spacing w:after="0"/>
        <w:jc w:val="center"/>
        <w:rPr>
          <w:b/>
          <w:sz w:val="44"/>
          <w:szCs w:val="44"/>
        </w:rPr>
      </w:pPr>
    </w:p>
    <w:p w:rsidR="00EA22C0" w:rsidRPr="00AF06DB" w:rsidRDefault="0077674F" w:rsidP="00EA22C0">
      <w:pPr>
        <w:spacing w:after="0"/>
        <w:jc w:val="center"/>
        <w:rPr>
          <w:b/>
          <w:sz w:val="44"/>
          <w:szCs w:val="44"/>
        </w:rPr>
      </w:pPr>
      <w:r w:rsidRPr="00AF06DB">
        <w:rPr>
          <w:b/>
          <w:sz w:val="44"/>
          <w:szCs w:val="44"/>
        </w:rPr>
        <w:t>SOLENIDADE</w:t>
      </w:r>
      <w:r w:rsidR="00EF2D40" w:rsidRPr="00AF06DB">
        <w:rPr>
          <w:b/>
          <w:sz w:val="44"/>
          <w:szCs w:val="44"/>
        </w:rPr>
        <w:t xml:space="preserve"> DE CORPUS CHRISTI </w:t>
      </w:r>
    </w:p>
    <w:p w:rsidR="00EA1058" w:rsidRPr="00AF06DB" w:rsidRDefault="0077674F" w:rsidP="00AF06DB">
      <w:pPr>
        <w:spacing w:after="0"/>
        <w:jc w:val="center"/>
        <w:rPr>
          <w:b/>
          <w:sz w:val="44"/>
          <w:szCs w:val="44"/>
        </w:rPr>
      </w:pPr>
      <w:r w:rsidRPr="00AF06DB">
        <w:rPr>
          <w:b/>
          <w:sz w:val="44"/>
          <w:szCs w:val="44"/>
        </w:rPr>
        <w:t xml:space="preserve"> DO SANTÍSSIMO</w:t>
      </w:r>
      <w:r w:rsidR="00EF2D40" w:rsidRPr="00AF06DB">
        <w:rPr>
          <w:b/>
          <w:sz w:val="44"/>
          <w:szCs w:val="44"/>
        </w:rPr>
        <w:t xml:space="preserve"> CORPO E SANGUE DO SENHOR</w:t>
      </w:r>
    </w:p>
    <w:p w:rsidR="00EA22C0" w:rsidRPr="00B44C4C" w:rsidRDefault="0077674F" w:rsidP="00B44C4C">
      <w:pPr>
        <w:spacing w:after="0"/>
        <w:jc w:val="center"/>
        <w:rPr>
          <w:b/>
          <w:sz w:val="36"/>
          <w:szCs w:val="36"/>
        </w:rPr>
      </w:pPr>
      <w:r w:rsidRPr="003D211A">
        <w:rPr>
          <w:b/>
          <w:sz w:val="36"/>
          <w:szCs w:val="36"/>
        </w:rPr>
        <w:t xml:space="preserve">Dia </w:t>
      </w:r>
      <w:r w:rsidR="00DA0034" w:rsidRPr="003D211A">
        <w:rPr>
          <w:b/>
          <w:sz w:val="36"/>
          <w:szCs w:val="36"/>
        </w:rPr>
        <w:t>31 de M</w:t>
      </w:r>
      <w:r w:rsidR="00A86E75" w:rsidRPr="003D211A">
        <w:rPr>
          <w:b/>
          <w:sz w:val="36"/>
          <w:szCs w:val="36"/>
        </w:rPr>
        <w:t>aio</w:t>
      </w:r>
      <w:r w:rsidR="00DA0034" w:rsidRPr="003D211A">
        <w:rPr>
          <w:b/>
          <w:sz w:val="36"/>
          <w:szCs w:val="36"/>
        </w:rPr>
        <w:t xml:space="preserve"> – Quinta F</w:t>
      </w:r>
      <w:r w:rsidR="005756B1" w:rsidRPr="003D211A">
        <w:rPr>
          <w:b/>
          <w:sz w:val="36"/>
          <w:szCs w:val="36"/>
        </w:rPr>
        <w:t>eira</w:t>
      </w:r>
    </w:p>
    <w:p w:rsidR="00B44C4C" w:rsidRDefault="00B44C4C" w:rsidP="00AF06DB">
      <w:pPr>
        <w:spacing w:after="0"/>
        <w:jc w:val="center"/>
        <w:rPr>
          <w:b/>
          <w:i/>
          <w:sz w:val="36"/>
          <w:szCs w:val="36"/>
        </w:rPr>
      </w:pPr>
      <w:r>
        <w:rPr>
          <w:noProof/>
          <w:lang w:eastAsia="pt-BR"/>
        </w:rPr>
        <w:drawing>
          <wp:inline distT="0" distB="0" distL="0" distR="0">
            <wp:extent cx="1895475" cy="2419350"/>
            <wp:effectExtent l="0" t="0" r="9525" b="0"/>
            <wp:docPr id="2" name="Imagem 2" descr="Resultado de imagem para gravura de 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gravura de corpus chri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419350"/>
                    </a:xfrm>
                    <a:prstGeom prst="rect">
                      <a:avLst/>
                    </a:prstGeom>
                    <a:noFill/>
                    <a:ln>
                      <a:noFill/>
                    </a:ln>
                  </pic:spPr>
                </pic:pic>
              </a:graphicData>
            </a:graphic>
          </wp:inline>
        </w:drawing>
      </w:r>
    </w:p>
    <w:p w:rsidR="00B44C4C" w:rsidRDefault="00B44C4C" w:rsidP="00AF06DB">
      <w:pPr>
        <w:spacing w:after="0"/>
        <w:jc w:val="center"/>
        <w:rPr>
          <w:b/>
          <w:i/>
          <w:sz w:val="36"/>
          <w:szCs w:val="36"/>
        </w:rPr>
      </w:pPr>
    </w:p>
    <w:p w:rsidR="00AF06DB" w:rsidRDefault="007F3386" w:rsidP="00AF06DB">
      <w:pPr>
        <w:spacing w:after="0"/>
        <w:jc w:val="center"/>
        <w:rPr>
          <w:b/>
          <w:i/>
          <w:sz w:val="36"/>
          <w:szCs w:val="36"/>
        </w:rPr>
      </w:pPr>
      <w:r w:rsidRPr="00AF06DB">
        <w:rPr>
          <w:b/>
          <w:i/>
          <w:sz w:val="36"/>
          <w:szCs w:val="36"/>
        </w:rPr>
        <w:t xml:space="preserve">Eucaristia: </w:t>
      </w:r>
    </w:p>
    <w:p w:rsidR="00EA22C0" w:rsidRPr="00AF06DB" w:rsidRDefault="007F3386" w:rsidP="00AF06DB">
      <w:pPr>
        <w:spacing w:after="0"/>
        <w:jc w:val="center"/>
        <w:rPr>
          <w:b/>
          <w:i/>
          <w:sz w:val="36"/>
          <w:szCs w:val="36"/>
        </w:rPr>
      </w:pPr>
      <w:r w:rsidRPr="00AF06DB">
        <w:rPr>
          <w:b/>
          <w:i/>
          <w:sz w:val="36"/>
          <w:szCs w:val="36"/>
        </w:rPr>
        <w:t xml:space="preserve">Presença real de Jesus no pão e no </w:t>
      </w:r>
      <w:proofErr w:type="gramStart"/>
      <w:r w:rsidRPr="00AF06DB">
        <w:rPr>
          <w:b/>
          <w:i/>
          <w:sz w:val="36"/>
          <w:szCs w:val="36"/>
        </w:rPr>
        <w:t>vinho consagrados</w:t>
      </w:r>
      <w:proofErr w:type="gramEnd"/>
      <w:r w:rsidRPr="00AF06DB">
        <w:rPr>
          <w:b/>
          <w:i/>
          <w:sz w:val="36"/>
          <w:szCs w:val="36"/>
        </w:rPr>
        <w:t>, alimento que nos fortalece para viver o discipulado e a missão</w:t>
      </w:r>
    </w:p>
    <w:p w:rsidR="00EA1058" w:rsidRPr="00AF06DB" w:rsidRDefault="00EA1058" w:rsidP="00394153">
      <w:pPr>
        <w:spacing w:after="0"/>
        <w:jc w:val="center"/>
        <w:rPr>
          <w:b/>
          <w:i/>
          <w:sz w:val="28"/>
          <w:szCs w:val="28"/>
        </w:rPr>
      </w:pPr>
    </w:p>
    <w:p w:rsidR="005756B1" w:rsidRPr="00AF06DB" w:rsidRDefault="005756B1" w:rsidP="00EA1058">
      <w:pPr>
        <w:spacing w:after="0"/>
        <w:jc w:val="both"/>
        <w:rPr>
          <w:sz w:val="28"/>
          <w:szCs w:val="28"/>
        </w:rPr>
      </w:pPr>
      <w:r w:rsidRPr="00AF06DB">
        <w:rPr>
          <w:b/>
          <w:sz w:val="28"/>
          <w:szCs w:val="28"/>
        </w:rPr>
        <w:t>7h</w:t>
      </w:r>
      <w:r w:rsidRPr="00AF06DB">
        <w:rPr>
          <w:sz w:val="28"/>
          <w:szCs w:val="28"/>
        </w:rPr>
        <w:t xml:space="preserve"> – Missa festiva na Basílica de Nossa Senhora do Pilar e Procissão Eucarística, saindo do Pilar em direção à Igreja de Nossa Senhora das Mercês e Perdões (Mercês de </w:t>
      </w:r>
      <w:r w:rsidR="004B5472" w:rsidRPr="00AF06DB">
        <w:rPr>
          <w:sz w:val="28"/>
          <w:szCs w:val="28"/>
        </w:rPr>
        <w:t>baixo</w:t>
      </w:r>
      <w:r w:rsidR="00862887" w:rsidRPr="00AF06DB">
        <w:rPr>
          <w:sz w:val="28"/>
          <w:szCs w:val="28"/>
        </w:rPr>
        <w:t xml:space="preserve">). </w:t>
      </w:r>
      <w:r w:rsidR="002C582B" w:rsidRPr="00AF06DB">
        <w:rPr>
          <w:sz w:val="28"/>
          <w:szCs w:val="28"/>
        </w:rPr>
        <w:t xml:space="preserve">No trajeto, serão dadas as três costumeiras Bênçãos Eucarísticas. </w:t>
      </w:r>
      <w:r w:rsidRPr="00AF06DB">
        <w:rPr>
          <w:sz w:val="28"/>
          <w:szCs w:val="28"/>
        </w:rPr>
        <w:t>À cheg</w:t>
      </w:r>
      <w:r w:rsidR="002C582B" w:rsidRPr="00AF06DB">
        <w:rPr>
          <w:sz w:val="28"/>
          <w:szCs w:val="28"/>
        </w:rPr>
        <w:t>ada,</w:t>
      </w:r>
      <w:r w:rsidRPr="00AF06DB">
        <w:rPr>
          <w:sz w:val="28"/>
          <w:szCs w:val="28"/>
        </w:rPr>
        <w:t xml:space="preserve"> Celebração da Santa Missa.</w:t>
      </w:r>
    </w:p>
    <w:p w:rsidR="005756B1" w:rsidRPr="00AF06DB" w:rsidRDefault="009F2D24" w:rsidP="00EA1058">
      <w:pPr>
        <w:spacing w:after="0"/>
        <w:jc w:val="both"/>
        <w:rPr>
          <w:sz w:val="28"/>
          <w:szCs w:val="28"/>
        </w:rPr>
      </w:pPr>
      <w:r w:rsidRPr="00AF06DB">
        <w:rPr>
          <w:b/>
          <w:sz w:val="28"/>
          <w:szCs w:val="28"/>
        </w:rPr>
        <w:t>10h</w:t>
      </w:r>
      <w:r w:rsidRPr="00AF06DB">
        <w:rPr>
          <w:sz w:val="28"/>
          <w:szCs w:val="28"/>
        </w:rPr>
        <w:t xml:space="preserve"> – Missa festiva na Igreja São Francisco de Paula.</w:t>
      </w:r>
    </w:p>
    <w:p w:rsidR="005756B1" w:rsidRPr="00AF06DB" w:rsidRDefault="005756B1" w:rsidP="00EA1058">
      <w:pPr>
        <w:spacing w:after="0"/>
        <w:jc w:val="both"/>
        <w:rPr>
          <w:sz w:val="28"/>
          <w:szCs w:val="28"/>
        </w:rPr>
      </w:pPr>
      <w:r w:rsidRPr="00AF06DB">
        <w:rPr>
          <w:b/>
          <w:sz w:val="28"/>
          <w:szCs w:val="28"/>
        </w:rPr>
        <w:t>18h</w:t>
      </w:r>
      <w:r w:rsidRPr="00AF06DB">
        <w:rPr>
          <w:sz w:val="28"/>
          <w:szCs w:val="28"/>
        </w:rPr>
        <w:t xml:space="preserve"> – Missa festiva no Lar São Vicente de Paulo</w:t>
      </w:r>
      <w:r w:rsidR="00EF2D40" w:rsidRPr="00AF06DB">
        <w:rPr>
          <w:sz w:val="28"/>
          <w:szCs w:val="28"/>
        </w:rPr>
        <w:t>.</w:t>
      </w:r>
      <w:r w:rsidR="00C3615F" w:rsidRPr="00AF06DB">
        <w:rPr>
          <w:sz w:val="28"/>
          <w:szCs w:val="28"/>
        </w:rPr>
        <w:t xml:space="preserve"> </w:t>
      </w:r>
    </w:p>
    <w:p w:rsidR="00EF2D40" w:rsidRPr="00AF06DB" w:rsidRDefault="00EF2D40" w:rsidP="00EA1058">
      <w:pPr>
        <w:spacing w:after="0"/>
        <w:jc w:val="both"/>
        <w:rPr>
          <w:sz w:val="28"/>
          <w:szCs w:val="28"/>
        </w:rPr>
      </w:pPr>
      <w:r w:rsidRPr="00AF06DB">
        <w:rPr>
          <w:b/>
          <w:sz w:val="28"/>
          <w:szCs w:val="28"/>
        </w:rPr>
        <w:t>19h</w:t>
      </w:r>
      <w:r w:rsidRPr="00AF06DB">
        <w:rPr>
          <w:sz w:val="28"/>
          <w:szCs w:val="28"/>
        </w:rPr>
        <w:t xml:space="preserve"> – Missa festiva no Espaço </w:t>
      </w:r>
      <w:proofErr w:type="spellStart"/>
      <w:r w:rsidRPr="00AF06DB">
        <w:rPr>
          <w:sz w:val="28"/>
          <w:szCs w:val="28"/>
        </w:rPr>
        <w:t>Celebrativo</w:t>
      </w:r>
      <w:proofErr w:type="spellEnd"/>
      <w:r w:rsidRPr="00AF06DB">
        <w:rPr>
          <w:sz w:val="28"/>
          <w:szCs w:val="28"/>
        </w:rPr>
        <w:t xml:space="preserve"> do Santuário de Nossa Senhora da Conceição.</w:t>
      </w:r>
    </w:p>
    <w:p w:rsidR="00FC6A32" w:rsidRPr="00AF06DB" w:rsidRDefault="00EF2D40" w:rsidP="00EA1058">
      <w:pPr>
        <w:spacing w:after="0"/>
        <w:jc w:val="both"/>
        <w:rPr>
          <w:sz w:val="28"/>
          <w:szCs w:val="28"/>
        </w:rPr>
      </w:pPr>
      <w:r w:rsidRPr="00AF06DB">
        <w:rPr>
          <w:b/>
          <w:sz w:val="28"/>
          <w:szCs w:val="28"/>
        </w:rPr>
        <w:t>19h</w:t>
      </w:r>
      <w:r w:rsidRPr="00AF06DB">
        <w:rPr>
          <w:sz w:val="28"/>
          <w:szCs w:val="28"/>
        </w:rPr>
        <w:t xml:space="preserve"> – Missa festiva na Basílica de Nossa Senhora do Pilar. </w:t>
      </w:r>
    </w:p>
    <w:p w:rsidR="00EA1058" w:rsidRPr="00AF06DB" w:rsidRDefault="00EA1058" w:rsidP="00EA1058">
      <w:pPr>
        <w:spacing w:after="0"/>
        <w:jc w:val="both"/>
        <w:rPr>
          <w:sz w:val="28"/>
          <w:szCs w:val="28"/>
        </w:rPr>
      </w:pPr>
      <w:r w:rsidRPr="00AF06DB">
        <w:rPr>
          <w:b/>
          <w:sz w:val="28"/>
          <w:szCs w:val="28"/>
        </w:rPr>
        <w:t>19h</w:t>
      </w:r>
      <w:r w:rsidRPr="00AF06DB">
        <w:rPr>
          <w:sz w:val="28"/>
          <w:szCs w:val="28"/>
        </w:rPr>
        <w:t xml:space="preserve"> – Missa festiva na Capela de São Sebastião.</w:t>
      </w:r>
    </w:p>
    <w:p w:rsidR="00EA1058" w:rsidRPr="00AF06DB" w:rsidRDefault="00EA1058" w:rsidP="00EA1058">
      <w:pPr>
        <w:spacing w:after="0"/>
        <w:jc w:val="both"/>
        <w:rPr>
          <w:sz w:val="28"/>
          <w:szCs w:val="28"/>
        </w:rPr>
      </w:pPr>
    </w:p>
    <w:p w:rsidR="00E326E8" w:rsidRDefault="00E326E8" w:rsidP="003D211A">
      <w:pPr>
        <w:spacing w:after="0"/>
        <w:jc w:val="center"/>
        <w:rPr>
          <w:b/>
          <w:i/>
          <w:sz w:val="32"/>
          <w:szCs w:val="32"/>
        </w:rPr>
      </w:pPr>
    </w:p>
    <w:p w:rsidR="00AF06DB" w:rsidRDefault="003D211A" w:rsidP="003D211A">
      <w:pPr>
        <w:spacing w:after="0"/>
        <w:jc w:val="center"/>
        <w:rPr>
          <w:b/>
          <w:i/>
          <w:sz w:val="32"/>
          <w:szCs w:val="32"/>
        </w:rPr>
      </w:pPr>
      <w:r>
        <w:rPr>
          <w:b/>
          <w:i/>
          <w:sz w:val="32"/>
          <w:szCs w:val="32"/>
        </w:rPr>
        <w:t>A E</w:t>
      </w:r>
      <w:r w:rsidR="00AF06DB">
        <w:rPr>
          <w:b/>
          <w:i/>
          <w:sz w:val="32"/>
          <w:szCs w:val="32"/>
        </w:rPr>
        <w:t>ucaristia</w:t>
      </w:r>
      <w:r>
        <w:rPr>
          <w:b/>
          <w:i/>
          <w:sz w:val="32"/>
          <w:szCs w:val="32"/>
        </w:rPr>
        <w:t xml:space="preserve">: </w:t>
      </w:r>
      <w:r w:rsidR="00AF06DB">
        <w:rPr>
          <w:b/>
          <w:i/>
          <w:sz w:val="32"/>
          <w:szCs w:val="32"/>
        </w:rPr>
        <w:t>é o centro, o cume e</w:t>
      </w:r>
      <w:r w:rsidR="00394153" w:rsidRPr="00AF06DB">
        <w:rPr>
          <w:b/>
          <w:i/>
          <w:sz w:val="32"/>
          <w:szCs w:val="32"/>
        </w:rPr>
        <w:t xml:space="preserve"> o ápice da vida da Igreja. </w:t>
      </w:r>
    </w:p>
    <w:p w:rsidR="00AF06DB" w:rsidRDefault="00394153" w:rsidP="00AF06DB">
      <w:pPr>
        <w:spacing w:after="0"/>
        <w:jc w:val="center"/>
        <w:rPr>
          <w:b/>
          <w:i/>
          <w:sz w:val="32"/>
          <w:szCs w:val="32"/>
        </w:rPr>
      </w:pPr>
      <w:r w:rsidRPr="00AF06DB">
        <w:rPr>
          <w:b/>
          <w:i/>
          <w:sz w:val="32"/>
          <w:szCs w:val="32"/>
        </w:rPr>
        <w:t xml:space="preserve">A ela se ordenam todos os sacramentos </w:t>
      </w:r>
    </w:p>
    <w:p w:rsidR="00394153" w:rsidRPr="00AF06DB" w:rsidRDefault="003D211A" w:rsidP="00AF06DB">
      <w:pPr>
        <w:spacing w:after="0"/>
        <w:jc w:val="center"/>
        <w:rPr>
          <w:b/>
          <w:i/>
          <w:sz w:val="32"/>
          <w:szCs w:val="32"/>
        </w:rPr>
      </w:pPr>
      <w:proofErr w:type="gramStart"/>
      <w:r>
        <w:rPr>
          <w:b/>
          <w:i/>
          <w:sz w:val="32"/>
          <w:szCs w:val="32"/>
        </w:rPr>
        <w:t>e</w:t>
      </w:r>
      <w:proofErr w:type="gramEnd"/>
      <w:r>
        <w:rPr>
          <w:b/>
          <w:i/>
          <w:sz w:val="32"/>
          <w:szCs w:val="32"/>
        </w:rPr>
        <w:t xml:space="preserve"> ministérios da Igreja</w:t>
      </w:r>
    </w:p>
    <w:p w:rsidR="000A2BF3" w:rsidRPr="00394153" w:rsidRDefault="000A2BF3" w:rsidP="00394153">
      <w:pPr>
        <w:jc w:val="center"/>
        <w:rPr>
          <w:i/>
          <w:color w:val="C00000"/>
          <w:sz w:val="24"/>
          <w:szCs w:val="24"/>
        </w:rPr>
      </w:pPr>
    </w:p>
    <w:p w:rsidR="00AF06DB" w:rsidRDefault="00AF06DB" w:rsidP="00EA1058">
      <w:pPr>
        <w:rPr>
          <w:b/>
          <w:color w:val="C00000"/>
          <w:sz w:val="24"/>
          <w:szCs w:val="24"/>
        </w:rPr>
      </w:pPr>
    </w:p>
    <w:p w:rsidR="00AF06DB" w:rsidRDefault="00AF06DB" w:rsidP="00EA1058">
      <w:pPr>
        <w:rPr>
          <w:b/>
          <w:color w:val="C00000"/>
          <w:sz w:val="24"/>
          <w:szCs w:val="24"/>
        </w:rPr>
      </w:pPr>
    </w:p>
    <w:p w:rsidR="004D4AB3" w:rsidRDefault="004D4AB3" w:rsidP="00EA1058">
      <w:pPr>
        <w:rPr>
          <w:b/>
          <w:color w:val="C00000"/>
          <w:sz w:val="24"/>
          <w:szCs w:val="24"/>
        </w:rPr>
      </w:pPr>
    </w:p>
    <w:p w:rsidR="00FC6A32" w:rsidRPr="004A4484" w:rsidRDefault="000A2BF3" w:rsidP="000A2BF3">
      <w:pPr>
        <w:jc w:val="center"/>
        <w:rPr>
          <w:b/>
          <w:sz w:val="32"/>
          <w:szCs w:val="32"/>
        </w:rPr>
      </w:pPr>
      <w:bookmarkStart w:id="0" w:name="_GoBack"/>
      <w:bookmarkEnd w:id="0"/>
      <w:r w:rsidRPr="004A4484">
        <w:rPr>
          <w:b/>
          <w:sz w:val="32"/>
          <w:szCs w:val="32"/>
        </w:rPr>
        <w:t>LEMBRETES</w:t>
      </w:r>
    </w:p>
    <w:p w:rsidR="00FC6A32" w:rsidRPr="003D211A" w:rsidRDefault="00FC6A32" w:rsidP="00FC6A32">
      <w:pPr>
        <w:pStyle w:val="PargrafodaLista"/>
        <w:numPr>
          <w:ilvl w:val="0"/>
          <w:numId w:val="1"/>
        </w:numPr>
        <w:jc w:val="both"/>
        <w:rPr>
          <w:sz w:val="28"/>
          <w:szCs w:val="28"/>
        </w:rPr>
      </w:pPr>
      <w:r w:rsidRPr="003D211A">
        <w:rPr>
          <w:sz w:val="28"/>
          <w:szCs w:val="28"/>
        </w:rPr>
        <w:t xml:space="preserve">A </w:t>
      </w:r>
      <w:r w:rsidR="00EA356A" w:rsidRPr="003D211A">
        <w:rPr>
          <w:sz w:val="28"/>
          <w:szCs w:val="28"/>
        </w:rPr>
        <w:t xml:space="preserve">PROCISSÃO SOLENE DE CORPUS CHRISTI </w:t>
      </w:r>
      <w:r w:rsidRPr="003D211A">
        <w:rPr>
          <w:sz w:val="28"/>
          <w:szCs w:val="28"/>
        </w:rPr>
        <w:t xml:space="preserve">seguirá o seguinte trajeto: </w:t>
      </w:r>
      <w:r w:rsidR="006C054A" w:rsidRPr="003D211A">
        <w:rPr>
          <w:sz w:val="28"/>
          <w:szCs w:val="28"/>
        </w:rPr>
        <w:t xml:space="preserve">Basílica de Nossa Senhora do Pilar, Praça Américo Lopes (parte de baixo), Praça Juvenal Santos, Praça Barão do Rio Branco (lado direito), Rua Diogo de Vasconcelos, Praça Cesário Alvim (Bênção Coreto da Estação), Rua dos Inconfidentes, Praça Amadeu Barbosa (Bênção no Cruzeiro), Rua Antônio Martins, Largo Frei Vicente Botelho, Rua </w:t>
      </w:r>
      <w:r w:rsidR="00C17D7E" w:rsidRPr="003D211A">
        <w:rPr>
          <w:sz w:val="28"/>
          <w:szCs w:val="28"/>
        </w:rPr>
        <w:t>Xavier da Veiga</w:t>
      </w:r>
      <w:r w:rsidR="006C054A" w:rsidRPr="003D211A">
        <w:rPr>
          <w:sz w:val="28"/>
          <w:szCs w:val="28"/>
        </w:rPr>
        <w:t>, Rua das Mercês e Igreja de Nossa Senhora das Mercês e Bom Jesus dos Perdões.</w:t>
      </w:r>
    </w:p>
    <w:p w:rsidR="00FC6A32" w:rsidRPr="003D211A" w:rsidRDefault="00FC6A32" w:rsidP="00FC6A32">
      <w:pPr>
        <w:pStyle w:val="PargrafodaLista"/>
        <w:numPr>
          <w:ilvl w:val="0"/>
          <w:numId w:val="1"/>
        </w:numPr>
        <w:jc w:val="both"/>
        <w:rPr>
          <w:sz w:val="28"/>
          <w:szCs w:val="28"/>
        </w:rPr>
      </w:pPr>
      <w:r w:rsidRPr="003D211A">
        <w:rPr>
          <w:sz w:val="28"/>
          <w:szCs w:val="28"/>
        </w:rPr>
        <w:t>Pedimos às famílias, às casas comerciais, às</w:t>
      </w:r>
      <w:r w:rsidR="00EA1058" w:rsidRPr="003D211A">
        <w:rPr>
          <w:sz w:val="28"/>
          <w:szCs w:val="28"/>
        </w:rPr>
        <w:t xml:space="preserve"> repúblicas</w:t>
      </w:r>
      <w:r w:rsidRPr="003D211A">
        <w:rPr>
          <w:sz w:val="28"/>
          <w:szCs w:val="28"/>
        </w:rPr>
        <w:t xml:space="preserve"> por onde a procissão vai passar que ENFEITEM SUAS CASAS </w:t>
      </w:r>
      <w:r w:rsidR="00EA1058" w:rsidRPr="003D211A">
        <w:rPr>
          <w:sz w:val="28"/>
          <w:szCs w:val="28"/>
        </w:rPr>
        <w:t>(janelas e portas) E</w:t>
      </w:r>
      <w:r w:rsidRPr="003D211A">
        <w:rPr>
          <w:sz w:val="28"/>
          <w:szCs w:val="28"/>
        </w:rPr>
        <w:t xml:space="preserve"> RUAS COM TAPETES</w:t>
      </w:r>
      <w:r w:rsidR="00EA1058" w:rsidRPr="003D211A">
        <w:rPr>
          <w:sz w:val="28"/>
          <w:szCs w:val="28"/>
        </w:rPr>
        <w:t>,</w:t>
      </w:r>
      <w:r w:rsidRPr="003D211A">
        <w:rPr>
          <w:sz w:val="28"/>
          <w:szCs w:val="28"/>
        </w:rPr>
        <w:t xml:space="preserve"> evocando o Sacramento da Eucaristia.</w:t>
      </w:r>
    </w:p>
    <w:p w:rsidR="00C3615F" w:rsidRPr="003D211A" w:rsidRDefault="0061083E" w:rsidP="00FC6A32">
      <w:pPr>
        <w:pStyle w:val="PargrafodaLista"/>
        <w:numPr>
          <w:ilvl w:val="0"/>
          <w:numId w:val="1"/>
        </w:numPr>
        <w:jc w:val="both"/>
        <w:rPr>
          <w:sz w:val="28"/>
          <w:szCs w:val="28"/>
        </w:rPr>
      </w:pPr>
      <w:r w:rsidRPr="003D211A">
        <w:rPr>
          <w:sz w:val="28"/>
          <w:szCs w:val="28"/>
        </w:rPr>
        <w:t>C</w:t>
      </w:r>
      <w:r w:rsidR="00C3615F" w:rsidRPr="003D211A">
        <w:rPr>
          <w:sz w:val="28"/>
          <w:szCs w:val="28"/>
        </w:rPr>
        <w:t xml:space="preserve">omo </w:t>
      </w:r>
      <w:r w:rsidR="00EA356A" w:rsidRPr="003D211A">
        <w:rPr>
          <w:sz w:val="28"/>
          <w:szCs w:val="28"/>
        </w:rPr>
        <w:t>GESTO CONCRETO DE PARTILHA E COMUNHÃO</w:t>
      </w:r>
      <w:r w:rsidRPr="003D211A">
        <w:rPr>
          <w:sz w:val="28"/>
          <w:szCs w:val="28"/>
        </w:rPr>
        <w:t>, por ocasião dess</w:t>
      </w:r>
      <w:r w:rsidR="00C3615F" w:rsidRPr="003D211A">
        <w:rPr>
          <w:sz w:val="28"/>
          <w:szCs w:val="28"/>
        </w:rPr>
        <w:t xml:space="preserve">as festividades, </w:t>
      </w:r>
      <w:r w:rsidR="0039242E" w:rsidRPr="003D211A">
        <w:rPr>
          <w:sz w:val="28"/>
          <w:szCs w:val="28"/>
        </w:rPr>
        <w:t>propomos</w:t>
      </w:r>
      <w:r w:rsidRPr="003D211A">
        <w:rPr>
          <w:sz w:val="28"/>
          <w:szCs w:val="28"/>
        </w:rPr>
        <w:t xml:space="preserve"> </w:t>
      </w:r>
      <w:r w:rsidR="00C3615F" w:rsidRPr="003D211A">
        <w:rPr>
          <w:sz w:val="28"/>
          <w:szCs w:val="28"/>
        </w:rPr>
        <w:t xml:space="preserve">aos que </w:t>
      </w:r>
      <w:r w:rsidR="0039242E" w:rsidRPr="003D211A">
        <w:rPr>
          <w:sz w:val="28"/>
          <w:szCs w:val="28"/>
        </w:rPr>
        <w:t>puderem</w:t>
      </w:r>
      <w:r w:rsidR="00C3615F" w:rsidRPr="003D211A">
        <w:rPr>
          <w:sz w:val="28"/>
          <w:szCs w:val="28"/>
        </w:rPr>
        <w:t xml:space="preserve"> que ofereçam um pacote de </w:t>
      </w:r>
      <w:r w:rsidRPr="003D211A">
        <w:rPr>
          <w:sz w:val="28"/>
          <w:szCs w:val="28"/>
        </w:rPr>
        <w:t>FRAUDAS DESCARTÁVEIS PARA O LAR SÃO VICENTE DE PAULO,</w:t>
      </w:r>
      <w:r w:rsidR="00EA356A" w:rsidRPr="003D211A">
        <w:rPr>
          <w:sz w:val="28"/>
          <w:szCs w:val="28"/>
        </w:rPr>
        <w:t xml:space="preserve"> entregando</w:t>
      </w:r>
      <w:r w:rsidRPr="003D211A">
        <w:rPr>
          <w:sz w:val="28"/>
          <w:szCs w:val="28"/>
        </w:rPr>
        <w:t>-o</w:t>
      </w:r>
      <w:r w:rsidR="00C3615F" w:rsidRPr="003D211A">
        <w:rPr>
          <w:sz w:val="28"/>
          <w:szCs w:val="28"/>
        </w:rPr>
        <w:t xml:space="preserve"> na</w:t>
      </w:r>
      <w:r w:rsidRPr="003D211A">
        <w:rPr>
          <w:sz w:val="28"/>
          <w:szCs w:val="28"/>
        </w:rPr>
        <w:t>s</w:t>
      </w:r>
      <w:r w:rsidR="00C3615F" w:rsidRPr="003D211A">
        <w:rPr>
          <w:sz w:val="28"/>
          <w:szCs w:val="28"/>
        </w:rPr>
        <w:t xml:space="preserve"> secretaria</w:t>
      </w:r>
      <w:r w:rsidRPr="003D211A">
        <w:rPr>
          <w:sz w:val="28"/>
          <w:szCs w:val="28"/>
        </w:rPr>
        <w:t>s paroquiais ou diretamente no Lar</w:t>
      </w:r>
      <w:r w:rsidR="00C3615F" w:rsidRPr="003D211A">
        <w:rPr>
          <w:sz w:val="28"/>
          <w:szCs w:val="28"/>
        </w:rPr>
        <w:t>.</w:t>
      </w:r>
    </w:p>
    <w:p w:rsidR="003D211A" w:rsidRPr="004A4484" w:rsidRDefault="003D211A" w:rsidP="000A2BF3">
      <w:pPr>
        <w:jc w:val="center"/>
        <w:rPr>
          <w:b/>
          <w:sz w:val="32"/>
          <w:szCs w:val="32"/>
        </w:rPr>
      </w:pPr>
      <w:r w:rsidRPr="004A4484">
        <w:rPr>
          <w:b/>
          <w:sz w:val="32"/>
          <w:szCs w:val="32"/>
        </w:rPr>
        <w:t>AGRADECIMENTO E ACOLHIDA</w:t>
      </w:r>
    </w:p>
    <w:p w:rsidR="003D211A" w:rsidRPr="004D4AB3" w:rsidRDefault="003D211A" w:rsidP="003D211A">
      <w:pPr>
        <w:jc w:val="center"/>
        <w:rPr>
          <w:b/>
          <w:i/>
          <w:sz w:val="28"/>
          <w:szCs w:val="28"/>
        </w:rPr>
      </w:pPr>
      <w:r w:rsidRPr="004D4AB3">
        <w:rPr>
          <w:b/>
          <w:i/>
          <w:sz w:val="28"/>
          <w:szCs w:val="28"/>
        </w:rPr>
        <w:t>Agradecemos a dom Geraldo Lyrio Rocha pelos anos à frente de nossa Arquidiocese de Mariana, como seu Pastor, tendo cumprido com zelo e amor “a missão de um evangelista”. Saud</w:t>
      </w:r>
      <w:r w:rsidR="00B44C4C">
        <w:rPr>
          <w:b/>
          <w:i/>
          <w:sz w:val="28"/>
          <w:szCs w:val="28"/>
        </w:rPr>
        <w:t>amos Dom Airton José dos Santos</w:t>
      </w:r>
      <w:r w:rsidRPr="004D4AB3">
        <w:rPr>
          <w:b/>
          <w:i/>
          <w:sz w:val="28"/>
          <w:szCs w:val="28"/>
        </w:rPr>
        <w:t xml:space="preserve">, </w:t>
      </w:r>
      <w:r w:rsidR="00A46F98">
        <w:rPr>
          <w:b/>
          <w:i/>
          <w:sz w:val="28"/>
          <w:szCs w:val="28"/>
        </w:rPr>
        <w:t>Arce</w:t>
      </w:r>
      <w:r w:rsidRPr="004D4AB3">
        <w:rPr>
          <w:b/>
          <w:i/>
          <w:sz w:val="28"/>
          <w:szCs w:val="28"/>
        </w:rPr>
        <w:t>bispo eleito. Seja bem vindo entre nós “para fazer, ó Deus, a tua vontade”</w:t>
      </w:r>
      <w:r w:rsidR="004D4AB3">
        <w:rPr>
          <w:b/>
          <w:i/>
          <w:sz w:val="28"/>
          <w:szCs w:val="28"/>
        </w:rPr>
        <w:t>.</w:t>
      </w:r>
      <w:r w:rsidRPr="004D4AB3">
        <w:rPr>
          <w:b/>
          <w:i/>
          <w:sz w:val="28"/>
          <w:szCs w:val="28"/>
        </w:rPr>
        <w:t xml:space="preserve"> </w:t>
      </w:r>
    </w:p>
    <w:p w:rsidR="004D4AB3" w:rsidRDefault="004D4AB3" w:rsidP="000A2BF3">
      <w:pPr>
        <w:pStyle w:val="PargrafodaLista"/>
        <w:spacing w:after="0"/>
        <w:jc w:val="center"/>
        <w:rPr>
          <w:sz w:val="28"/>
          <w:szCs w:val="28"/>
        </w:rPr>
      </w:pPr>
    </w:p>
    <w:p w:rsidR="00D51404" w:rsidRPr="003D211A" w:rsidRDefault="00D51404" w:rsidP="000A2BF3">
      <w:pPr>
        <w:pStyle w:val="PargrafodaLista"/>
        <w:spacing w:after="0"/>
        <w:jc w:val="center"/>
        <w:rPr>
          <w:sz w:val="28"/>
          <w:szCs w:val="28"/>
        </w:rPr>
      </w:pPr>
      <w:r w:rsidRPr="003D211A">
        <w:rPr>
          <w:sz w:val="28"/>
          <w:szCs w:val="28"/>
        </w:rPr>
        <w:t>Cônego Luiz Carlos</w:t>
      </w:r>
      <w:r w:rsidR="00AD0CEC" w:rsidRPr="003D211A">
        <w:rPr>
          <w:sz w:val="28"/>
          <w:szCs w:val="28"/>
        </w:rPr>
        <w:t xml:space="preserve"> César</w:t>
      </w:r>
      <w:r w:rsidRPr="003D211A">
        <w:rPr>
          <w:sz w:val="28"/>
          <w:szCs w:val="28"/>
        </w:rPr>
        <w:t xml:space="preserve"> Ferreira Carneiro</w:t>
      </w:r>
    </w:p>
    <w:p w:rsidR="00D51404" w:rsidRPr="003D211A" w:rsidRDefault="00D51404" w:rsidP="000A2BF3">
      <w:pPr>
        <w:pStyle w:val="PargrafodaLista"/>
        <w:spacing w:after="0"/>
        <w:jc w:val="center"/>
        <w:rPr>
          <w:sz w:val="28"/>
          <w:szCs w:val="28"/>
        </w:rPr>
      </w:pPr>
      <w:proofErr w:type="gramStart"/>
      <w:r w:rsidRPr="003D211A">
        <w:rPr>
          <w:sz w:val="28"/>
          <w:szCs w:val="28"/>
        </w:rPr>
        <w:t>Pe</w:t>
      </w:r>
      <w:proofErr w:type="gramEnd"/>
      <w:r w:rsidRPr="003D211A">
        <w:rPr>
          <w:sz w:val="28"/>
          <w:szCs w:val="28"/>
        </w:rPr>
        <w:t>. Marcelo Moreira Santiago</w:t>
      </w:r>
    </w:p>
    <w:p w:rsidR="00D51404" w:rsidRPr="003D211A" w:rsidRDefault="00D51404" w:rsidP="0061083E">
      <w:pPr>
        <w:pStyle w:val="PargrafodaLista"/>
        <w:spacing w:after="0"/>
        <w:jc w:val="center"/>
        <w:rPr>
          <w:sz w:val="28"/>
          <w:szCs w:val="28"/>
        </w:rPr>
      </w:pPr>
      <w:proofErr w:type="gramStart"/>
      <w:r w:rsidRPr="003D211A">
        <w:rPr>
          <w:sz w:val="28"/>
          <w:szCs w:val="28"/>
        </w:rPr>
        <w:t>Pe</w:t>
      </w:r>
      <w:proofErr w:type="gramEnd"/>
      <w:r w:rsidRPr="003D211A">
        <w:rPr>
          <w:sz w:val="28"/>
          <w:szCs w:val="28"/>
        </w:rPr>
        <w:t>. Vander Sebastião Martins</w:t>
      </w:r>
    </w:p>
    <w:p w:rsidR="00D51404" w:rsidRPr="003D211A" w:rsidRDefault="00D51404" w:rsidP="000A2BF3">
      <w:pPr>
        <w:pStyle w:val="PargrafodaLista"/>
        <w:spacing w:after="0"/>
        <w:jc w:val="center"/>
        <w:rPr>
          <w:sz w:val="28"/>
          <w:szCs w:val="28"/>
        </w:rPr>
      </w:pPr>
      <w:proofErr w:type="gramStart"/>
      <w:r w:rsidRPr="003D211A">
        <w:rPr>
          <w:sz w:val="28"/>
          <w:szCs w:val="28"/>
        </w:rPr>
        <w:t>Pe</w:t>
      </w:r>
      <w:proofErr w:type="gramEnd"/>
      <w:r w:rsidRPr="003D211A">
        <w:rPr>
          <w:sz w:val="28"/>
          <w:szCs w:val="28"/>
        </w:rPr>
        <w:t>. Rogério Augusto de Oliveira</w:t>
      </w:r>
    </w:p>
    <w:p w:rsidR="0061083E" w:rsidRPr="003D211A" w:rsidRDefault="0061083E" w:rsidP="000A2BF3">
      <w:pPr>
        <w:pStyle w:val="PargrafodaLista"/>
        <w:spacing w:after="0"/>
        <w:jc w:val="center"/>
        <w:rPr>
          <w:sz w:val="28"/>
          <w:szCs w:val="28"/>
        </w:rPr>
      </w:pPr>
      <w:proofErr w:type="gramStart"/>
      <w:r w:rsidRPr="003D211A">
        <w:rPr>
          <w:sz w:val="28"/>
          <w:szCs w:val="28"/>
        </w:rPr>
        <w:t>Pe</w:t>
      </w:r>
      <w:proofErr w:type="gramEnd"/>
      <w:r w:rsidRPr="003D211A">
        <w:rPr>
          <w:sz w:val="28"/>
          <w:szCs w:val="28"/>
        </w:rPr>
        <w:t xml:space="preserve">. João Carlos </w:t>
      </w:r>
      <w:proofErr w:type="spellStart"/>
      <w:r w:rsidRPr="003D211A">
        <w:rPr>
          <w:sz w:val="28"/>
          <w:szCs w:val="28"/>
        </w:rPr>
        <w:t>Chini</w:t>
      </w:r>
      <w:proofErr w:type="spellEnd"/>
    </w:p>
    <w:p w:rsidR="00D51404" w:rsidRPr="003D211A" w:rsidRDefault="00D51404" w:rsidP="000A2BF3">
      <w:pPr>
        <w:pStyle w:val="PargrafodaLista"/>
        <w:spacing w:after="0"/>
        <w:jc w:val="center"/>
        <w:rPr>
          <w:sz w:val="28"/>
          <w:szCs w:val="28"/>
        </w:rPr>
      </w:pPr>
      <w:r w:rsidRPr="003D211A">
        <w:rPr>
          <w:sz w:val="28"/>
          <w:szCs w:val="28"/>
        </w:rPr>
        <w:t>Conselhos Paroquiais de Pastoral</w:t>
      </w:r>
    </w:p>
    <w:p w:rsidR="00FC6A32" w:rsidRPr="003D211A" w:rsidRDefault="00FC6A32" w:rsidP="005E499D">
      <w:pPr>
        <w:pStyle w:val="PargrafodaLista"/>
        <w:jc w:val="both"/>
        <w:rPr>
          <w:sz w:val="28"/>
          <w:szCs w:val="28"/>
        </w:rPr>
      </w:pPr>
    </w:p>
    <w:p w:rsidR="00B86DAE" w:rsidRPr="003D211A" w:rsidRDefault="00B86DAE" w:rsidP="00D51404">
      <w:pPr>
        <w:pStyle w:val="PargrafodaLista"/>
        <w:jc w:val="center"/>
        <w:rPr>
          <w:b/>
          <w:sz w:val="28"/>
          <w:szCs w:val="28"/>
        </w:rPr>
      </w:pPr>
    </w:p>
    <w:p w:rsidR="00D51404" w:rsidRPr="004D4AB3" w:rsidRDefault="00B86DAE" w:rsidP="00D51404">
      <w:pPr>
        <w:pStyle w:val="PargrafodaLista"/>
        <w:jc w:val="center"/>
        <w:rPr>
          <w:b/>
          <w:sz w:val="32"/>
          <w:szCs w:val="32"/>
        </w:rPr>
      </w:pPr>
      <w:r w:rsidRPr="004D4AB3">
        <w:rPr>
          <w:b/>
          <w:sz w:val="32"/>
          <w:szCs w:val="32"/>
        </w:rPr>
        <w:t>“VINDE, ADOREMOS O SANTÍSSIMO SACRAMENTO</w:t>
      </w:r>
      <w:proofErr w:type="gramStart"/>
      <w:r w:rsidRPr="004D4AB3">
        <w:rPr>
          <w:b/>
          <w:sz w:val="32"/>
          <w:szCs w:val="32"/>
        </w:rPr>
        <w:t>”</w:t>
      </w:r>
      <w:proofErr w:type="gramEnd"/>
    </w:p>
    <w:p w:rsidR="0072182F" w:rsidRPr="00EF2D40" w:rsidRDefault="0072182F" w:rsidP="00EF2D40">
      <w:pPr>
        <w:jc w:val="both"/>
        <w:rPr>
          <w:sz w:val="24"/>
          <w:szCs w:val="24"/>
        </w:rPr>
      </w:pPr>
    </w:p>
    <w:sectPr w:rsidR="0072182F" w:rsidRPr="00EF2D40" w:rsidSect="004D4AB3">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2F9D"/>
    <w:multiLevelType w:val="hybridMultilevel"/>
    <w:tmpl w:val="B3C03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DBB4FFD"/>
    <w:multiLevelType w:val="hybridMultilevel"/>
    <w:tmpl w:val="ADF29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00"/>
    <w:rsid w:val="000A2349"/>
    <w:rsid w:val="000A2BF3"/>
    <w:rsid w:val="00131089"/>
    <w:rsid w:val="002C582B"/>
    <w:rsid w:val="0039242E"/>
    <w:rsid w:val="00394153"/>
    <w:rsid w:val="003D211A"/>
    <w:rsid w:val="003D46A7"/>
    <w:rsid w:val="0048550F"/>
    <w:rsid w:val="004A4484"/>
    <w:rsid w:val="004B5472"/>
    <w:rsid w:val="004D4AB3"/>
    <w:rsid w:val="00511BE6"/>
    <w:rsid w:val="005756B1"/>
    <w:rsid w:val="005A50B6"/>
    <w:rsid w:val="005B132F"/>
    <w:rsid w:val="005E499D"/>
    <w:rsid w:val="0061083E"/>
    <w:rsid w:val="00631E73"/>
    <w:rsid w:val="006906BE"/>
    <w:rsid w:val="006C054A"/>
    <w:rsid w:val="00714A13"/>
    <w:rsid w:val="0072182F"/>
    <w:rsid w:val="00741FF9"/>
    <w:rsid w:val="00755758"/>
    <w:rsid w:val="0077674F"/>
    <w:rsid w:val="007F3386"/>
    <w:rsid w:val="00862887"/>
    <w:rsid w:val="008C7C13"/>
    <w:rsid w:val="008F245B"/>
    <w:rsid w:val="009F2D24"/>
    <w:rsid w:val="00A46F98"/>
    <w:rsid w:val="00A86E75"/>
    <w:rsid w:val="00AD0CEC"/>
    <w:rsid w:val="00AF06DB"/>
    <w:rsid w:val="00B44C4C"/>
    <w:rsid w:val="00B7690A"/>
    <w:rsid w:val="00B8207B"/>
    <w:rsid w:val="00B86DAE"/>
    <w:rsid w:val="00BA484E"/>
    <w:rsid w:val="00BE56FD"/>
    <w:rsid w:val="00C17D7E"/>
    <w:rsid w:val="00C3615F"/>
    <w:rsid w:val="00C67F07"/>
    <w:rsid w:val="00C70700"/>
    <w:rsid w:val="00D51404"/>
    <w:rsid w:val="00D96856"/>
    <w:rsid w:val="00DA0034"/>
    <w:rsid w:val="00E326E8"/>
    <w:rsid w:val="00E40697"/>
    <w:rsid w:val="00EA1058"/>
    <w:rsid w:val="00EA22C0"/>
    <w:rsid w:val="00EA356A"/>
    <w:rsid w:val="00EA60CA"/>
    <w:rsid w:val="00EF2D40"/>
    <w:rsid w:val="00F96370"/>
    <w:rsid w:val="00FC6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6B1"/>
    <w:pPr>
      <w:ind w:left="720"/>
      <w:contextualSpacing/>
    </w:pPr>
  </w:style>
  <w:style w:type="paragraph" w:styleId="Textodebalo">
    <w:name w:val="Balloon Text"/>
    <w:basedOn w:val="Normal"/>
    <w:link w:val="TextodebaloChar"/>
    <w:uiPriority w:val="99"/>
    <w:semiHidden/>
    <w:unhideWhenUsed/>
    <w:rsid w:val="000A23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2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6B1"/>
    <w:pPr>
      <w:ind w:left="720"/>
      <w:contextualSpacing/>
    </w:pPr>
  </w:style>
  <w:style w:type="paragraph" w:styleId="Textodebalo">
    <w:name w:val="Balloon Text"/>
    <w:basedOn w:val="Normal"/>
    <w:link w:val="TextodebaloChar"/>
    <w:uiPriority w:val="99"/>
    <w:semiHidden/>
    <w:unhideWhenUsed/>
    <w:rsid w:val="000A23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cp:lastPrinted>2016-05-04T14:07:00Z</cp:lastPrinted>
  <dcterms:created xsi:type="dcterms:W3CDTF">2016-05-04T12:04:00Z</dcterms:created>
  <dcterms:modified xsi:type="dcterms:W3CDTF">2018-05-23T13:27:00Z</dcterms:modified>
</cp:coreProperties>
</file>